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BA" w:rsidRPr="00985647" w:rsidRDefault="00115EBA" w:rsidP="00115EBA">
      <w:pPr>
        <w:jc w:val="center"/>
        <w:rPr>
          <w:rFonts w:asciiTheme="majorEastAsia" w:eastAsiaTheme="majorEastAsia" w:hAnsiTheme="majorEastAsia"/>
          <w:b/>
          <w:sz w:val="36"/>
          <w:szCs w:val="36"/>
        </w:rPr>
      </w:pPr>
      <w:r w:rsidRPr="00985647">
        <w:rPr>
          <w:rFonts w:asciiTheme="majorEastAsia" w:eastAsiaTheme="majorEastAsia" w:hAnsiTheme="majorEastAsia" w:hint="eastAsia"/>
          <w:b/>
          <w:sz w:val="36"/>
          <w:szCs w:val="36"/>
        </w:rPr>
        <w:t>浙江省中小学学生资助政策</w:t>
      </w:r>
    </w:p>
    <w:p w:rsidR="00115EBA" w:rsidRPr="00985647" w:rsidRDefault="00115EBA" w:rsidP="00115EBA">
      <w:pPr>
        <w:spacing w:line="600" w:lineRule="exact"/>
        <w:rPr>
          <w:rFonts w:ascii="仿宋" w:eastAsia="仿宋" w:hAnsi="仿宋"/>
          <w:b/>
          <w:sz w:val="30"/>
          <w:szCs w:val="30"/>
        </w:rPr>
      </w:pPr>
      <w:r w:rsidRPr="00985647">
        <w:rPr>
          <w:rFonts w:ascii="仿宋" w:eastAsia="仿宋" w:hAnsi="仿宋" w:hint="eastAsia"/>
          <w:b/>
          <w:sz w:val="30"/>
          <w:szCs w:val="30"/>
        </w:rPr>
        <w:t xml:space="preserve">    一、学前教育阶段</w:t>
      </w:r>
    </w:p>
    <w:p w:rsidR="00115EBA" w:rsidRPr="00985647" w:rsidRDefault="00115EBA" w:rsidP="00115EBA">
      <w:pPr>
        <w:spacing w:line="600" w:lineRule="exact"/>
        <w:ind w:firstLineChars="200" w:firstLine="602"/>
        <w:rPr>
          <w:rFonts w:ascii="仿宋" w:eastAsia="仿宋" w:hAnsi="仿宋"/>
          <w:b/>
          <w:sz w:val="30"/>
          <w:szCs w:val="30"/>
        </w:rPr>
      </w:pPr>
      <w:r w:rsidRPr="00985647">
        <w:rPr>
          <w:rFonts w:ascii="仿宋" w:eastAsia="仿宋" w:hAnsi="仿宋" w:hint="eastAsia"/>
          <w:b/>
          <w:sz w:val="30"/>
          <w:szCs w:val="30"/>
        </w:rPr>
        <w:t>保育费资助</w:t>
      </w:r>
    </w:p>
    <w:p w:rsidR="00115EBA" w:rsidRPr="00985647" w:rsidRDefault="00115EBA" w:rsidP="00115EBA">
      <w:pPr>
        <w:spacing w:line="600" w:lineRule="exact"/>
        <w:ind w:firstLineChars="200" w:firstLine="600"/>
        <w:rPr>
          <w:rFonts w:ascii="仿宋" w:eastAsia="仿宋" w:hAnsi="仿宋"/>
          <w:sz w:val="30"/>
          <w:szCs w:val="30"/>
        </w:rPr>
      </w:pPr>
      <w:r w:rsidRPr="00985647">
        <w:rPr>
          <w:rFonts w:ascii="仿宋" w:eastAsia="仿宋" w:hAnsi="仿宋" w:hint="eastAsia"/>
          <w:sz w:val="30"/>
          <w:szCs w:val="30"/>
        </w:rPr>
        <w:t>对在经教育行政部门审批设立的各级各类幼儿园就读的低保家庭幼儿、福利机构监护的幼儿、革命烈士子女、五保供养的幼儿以及残疾幼儿给予保育费资助，资助标准按当地公办三级幼儿园保育费标准执行。</w:t>
      </w:r>
    </w:p>
    <w:p w:rsidR="00115EBA" w:rsidRPr="00985647" w:rsidRDefault="00115EBA" w:rsidP="00115EBA">
      <w:pPr>
        <w:spacing w:line="600" w:lineRule="exact"/>
        <w:ind w:firstLineChars="200" w:firstLine="602"/>
        <w:rPr>
          <w:rFonts w:ascii="仿宋" w:eastAsia="仿宋" w:hAnsi="仿宋"/>
          <w:b/>
          <w:sz w:val="30"/>
          <w:szCs w:val="30"/>
        </w:rPr>
      </w:pPr>
      <w:r w:rsidRPr="00985647">
        <w:rPr>
          <w:rFonts w:ascii="仿宋" w:eastAsia="仿宋" w:hAnsi="仿宋" w:hint="eastAsia"/>
          <w:b/>
          <w:sz w:val="30"/>
          <w:szCs w:val="30"/>
        </w:rPr>
        <w:t>二、义务教育阶段</w:t>
      </w:r>
    </w:p>
    <w:p w:rsidR="00115EBA" w:rsidRPr="00985647" w:rsidRDefault="00115EBA" w:rsidP="00115EBA">
      <w:pPr>
        <w:spacing w:line="600" w:lineRule="exact"/>
        <w:ind w:firstLineChars="200" w:firstLine="602"/>
        <w:rPr>
          <w:rFonts w:ascii="仿宋" w:eastAsia="仿宋" w:hAnsi="仿宋"/>
          <w:b/>
          <w:sz w:val="30"/>
          <w:szCs w:val="30"/>
        </w:rPr>
      </w:pPr>
      <w:r w:rsidRPr="00985647">
        <w:rPr>
          <w:rFonts w:ascii="仿宋" w:eastAsia="仿宋" w:hAnsi="仿宋" w:hint="eastAsia"/>
          <w:b/>
          <w:sz w:val="30"/>
          <w:szCs w:val="30"/>
        </w:rPr>
        <w:t>免学杂费、教科书费及住宿费</w:t>
      </w:r>
    </w:p>
    <w:p w:rsidR="00115EBA" w:rsidRPr="00985647" w:rsidRDefault="00115EBA" w:rsidP="00115EBA">
      <w:pPr>
        <w:spacing w:line="600" w:lineRule="exact"/>
        <w:ind w:firstLineChars="200" w:firstLine="600"/>
        <w:rPr>
          <w:rFonts w:ascii="仿宋" w:eastAsia="仿宋" w:hAnsi="仿宋"/>
          <w:sz w:val="30"/>
          <w:szCs w:val="30"/>
        </w:rPr>
      </w:pPr>
      <w:r w:rsidRPr="00985647">
        <w:rPr>
          <w:rFonts w:ascii="仿宋" w:eastAsia="仿宋" w:hAnsi="仿宋" w:hint="eastAsia"/>
          <w:sz w:val="30"/>
          <w:szCs w:val="30"/>
        </w:rPr>
        <w:t>对就读九年义务教育的学生，免除学杂费、教科书费及农村寄宿生住宿费等。</w:t>
      </w:r>
    </w:p>
    <w:p w:rsidR="00115EBA" w:rsidRPr="00985647" w:rsidRDefault="00115EBA" w:rsidP="00115EBA">
      <w:pPr>
        <w:spacing w:line="600" w:lineRule="exact"/>
        <w:ind w:firstLineChars="200" w:firstLine="602"/>
        <w:rPr>
          <w:rFonts w:ascii="仿宋" w:eastAsia="仿宋" w:hAnsi="仿宋"/>
          <w:b/>
          <w:sz w:val="30"/>
          <w:szCs w:val="30"/>
        </w:rPr>
      </w:pPr>
      <w:r w:rsidRPr="00985647">
        <w:rPr>
          <w:rFonts w:ascii="仿宋" w:eastAsia="仿宋" w:hAnsi="仿宋" w:hint="eastAsia"/>
          <w:b/>
          <w:sz w:val="30"/>
          <w:szCs w:val="30"/>
        </w:rPr>
        <w:t>爱心营养餐</w:t>
      </w:r>
    </w:p>
    <w:p w:rsidR="00115EBA" w:rsidRPr="00985647" w:rsidRDefault="00115EBA" w:rsidP="00115EBA">
      <w:pPr>
        <w:spacing w:line="600" w:lineRule="exact"/>
        <w:ind w:firstLineChars="200" w:firstLine="608"/>
        <w:rPr>
          <w:rFonts w:ascii="仿宋" w:eastAsia="仿宋" w:hAnsi="仿宋"/>
          <w:spacing w:val="2"/>
          <w:sz w:val="30"/>
          <w:szCs w:val="30"/>
        </w:rPr>
      </w:pPr>
      <w:r w:rsidRPr="00985647">
        <w:rPr>
          <w:rFonts w:ascii="仿宋" w:eastAsia="仿宋" w:hAnsi="仿宋" w:hint="eastAsia"/>
          <w:spacing w:val="2"/>
          <w:sz w:val="30"/>
          <w:szCs w:val="30"/>
        </w:rPr>
        <w:t>对在农村义务教育阶段学校就读的困难学生，免费提供营养餐，按每生每餐5元、每生每年1000元的标准安排营养餐。</w:t>
      </w:r>
    </w:p>
    <w:p w:rsidR="00115EBA" w:rsidRPr="00985647" w:rsidRDefault="00115EBA" w:rsidP="00115EBA">
      <w:pPr>
        <w:spacing w:line="600" w:lineRule="exact"/>
        <w:ind w:firstLineChars="200" w:firstLine="602"/>
        <w:rPr>
          <w:rFonts w:ascii="仿宋" w:eastAsia="仿宋" w:hAnsi="仿宋"/>
          <w:b/>
          <w:sz w:val="30"/>
          <w:szCs w:val="30"/>
        </w:rPr>
      </w:pPr>
      <w:r w:rsidRPr="00985647">
        <w:rPr>
          <w:rFonts w:ascii="仿宋" w:eastAsia="仿宋" w:hAnsi="仿宋" w:hint="eastAsia"/>
          <w:b/>
          <w:sz w:val="30"/>
          <w:szCs w:val="30"/>
        </w:rPr>
        <w:t>寄宿学生生活补助</w:t>
      </w:r>
    </w:p>
    <w:p w:rsidR="00115EBA" w:rsidRPr="00985647" w:rsidRDefault="00115EBA" w:rsidP="00115EBA">
      <w:pPr>
        <w:spacing w:line="600" w:lineRule="exact"/>
        <w:ind w:firstLineChars="200" w:firstLine="608"/>
        <w:rPr>
          <w:rFonts w:ascii="仿宋" w:eastAsia="仿宋" w:hAnsi="仿宋"/>
          <w:spacing w:val="2"/>
          <w:sz w:val="30"/>
          <w:szCs w:val="30"/>
        </w:rPr>
      </w:pPr>
      <w:r w:rsidRPr="00985647">
        <w:rPr>
          <w:rFonts w:ascii="仿宋" w:eastAsia="仿宋" w:hAnsi="仿宋" w:hint="eastAsia"/>
          <w:spacing w:val="2"/>
          <w:sz w:val="30"/>
          <w:szCs w:val="30"/>
        </w:rPr>
        <w:t>对全省义务教育阶段在学校寄宿的低保家庭子女、烈士子女、福利机构监护的未成年子女、五保供养的未成年子女和残疾学生给予生活费补助，基本补助标准为：小学生每生每年1000元，初中生每生每年1250元。</w:t>
      </w:r>
    </w:p>
    <w:p w:rsidR="00115EBA" w:rsidRPr="00985647" w:rsidRDefault="00115EBA" w:rsidP="00115EBA">
      <w:pPr>
        <w:spacing w:line="560" w:lineRule="exact"/>
        <w:ind w:firstLineChars="196" w:firstLine="590"/>
        <w:rPr>
          <w:rFonts w:ascii="仿宋" w:eastAsia="仿宋" w:hAnsi="仿宋"/>
          <w:b/>
          <w:sz w:val="30"/>
          <w:szCs w:val="30"/>
        </w:rPr>
      </w:pPr>
      <w:r w:rsidRPr="00985647">
        <w:rPr>
          <w:rFonts w:ascii="仿宋" w:eastAsia="仿宋" w:hAnsi="仿宋" w:hint="eastAsia"/>
          <w:b/>
          <w:sz w:val="30"/>
          <w:szCs w:val="30"/>
        </w:rPr>
        <w:t>三、中等职业教育阶段</w:t>
      </w:r>
    </w:p>
    <w:p w:rsidR="00115EBA" w:rsidRPr="00985647" w:rsidRDefault="00115EBA" w:rsidP="00115EBA">
      <w:pPr>
        <w:spacing w:line="560" w:lineRule="exact"/>
        <w:ind w:firstLineChars="196" w:firstLine="590"/>
        <w:rPr>
          <w:rFonts w:ascii="仿宋" w:eastAsia="仿宋" w:hAnsi="仿宋"/>
          <w:b/>
          <w:sz w:val="30"/>
          <w:szCs w:val="30"/>
        </w:rPr>
      </w:pPr>
      <w:r w:rsidRPr="00985647">
        <w:rPr>
          <w:rFonts w:ascii="仿宋" w:eastAsia="仿宋" w:hAnsi="仿宋" w:hint="eastAsia"/>
          <w:b/>
          <w:sz w:val="30"/>
          <w:szCs w:val="30"/>
        </w:rPr>
        <w:t>免学费</w:t>
      </w:r>
    </w:p>
    <w:p w:rsidR="00115EBA" w:rsidRPr="00985647" w:rsidRDefault="00115EBA" w:rsidP="00115EBA">
      <w:pPr>
        <w:spacing w:line="560" w:lineRule="exact"/>
        <w:ind w:firstLineChars="200" w:firstLine="600"/>
        <w:rPr>
          <w:rFonts w:ascii="仿宋" w:eastAsia="仿宋" w:hAnsi="仿宋"/>
          <w:sz w:val="30"/>
          <w:szCs w:val="30"/>
        </w:rPr>
      </w:pPr>
      <w:r w:rsidRPr="00985647">
        <w:rPr>
          <w:rFonts w:ascii="仿宋" w:eastAsia="仿宋" w:hAnsi="仿宋" w:hint="eastAsia"/>
          <w:sz w:val="30"/>
          <w:szCs w:val="30"/>
        </w:rPr>
        <w:t>对中等职业学校全日制正式学籍一、二、三年级所有在校学生免除学费（非戏曲类相关表演专业学生除外）。</w:t>
      </w:r>
    </w:p>
    <w:p w:rsidR="00115EBA" w:rsidRPr="00985647" w:rsidRDefault="00115EBA" w:rsidP="00115EBA">
      <w:pPr>
        <w:spacing w:line="560" w:lineRule="exact"/>
        <w:ind w:firstLineChars="200" w:firstLine="602"/>
        <w:rPr>
          <w:rFonts w:ascii="仿宋" w:eastAsia="仿宋" w:hAnsi="仿宋"/>
          <w:b/>
          <w:sz w:val="30"/>
          <w:szCs w:val="30"/>
        </w:rPr>
      </w:pPr>
      <w:r w:rsidRPr="00985647">
        <w:rPr>
          <w:rFonts w:ascii="仿宋" w:eastAsia="仿宋" w:hAnsi="仿宋" w:hint="eastAsia"/>
          <w:b/>
          <w:sz w:val="30"/>
          <w:szCs w:val="30"/>
        </w:rPr>
        <w:lastRenderedPageBreak/>
        <w:t>国家助学金</w:t>
      </w:r>
    </w:p>
    <w:p w:rsidR="00115EBA" w:rsidRPr="00985647" w:rsidRDefault="00115EBA" w:rsidP="00115EBA">
      <w:pPr>
        <w:spacing w:line="560" w:lineRule="exact"/>
        <w:ind w:firstLineChars="200" w:firstLine="600"/>
        <w:rPr>
          <w:rFonts w:ascii="仿宋" w:eastAsia="仿宋" w:hAnsi="仿宋"/>
          <w:sz w:val="30"/>
          <w:szCs w:val="30"/>
        </w:rPr>
      </w:pPr>
      <w:r w:rsidRPr="00985647">
        <w:rPr>
          <w:rFonts w:ascii="仿宋" w:eastAsia="仿宋" w:hAnsi="仿宋" w:hint="eastAsia"/>
          <w:sz w:val="30"/>
          <w:szCs w:val="30"/>
        </w:rPr>
        <w:t>对全日制正式学籍一、二年级在校涉农专业学生和非涉农专业家庭经济困难学生发放国家助学金，资助标准为每生每年2000元。</w:t>
      </w:r>
    </w:p>
    <w:p w:rsidR="00115EBA" w:rsidRPr="00985647" w:rsidRDefault="00115EBA" w:rsidP="00115EBA">
      <w:pPr>
        <w:spacing w:line="560" w:lineRule="exact"/>
        <w:ind w:firstLineChars="196" w:firstLine="590"/>
        <w:rPr>
          <w:rFonts w:ascii="仿宋" w:eastAsia="仿宋" w:hAnsi="仿宋"/>
          <w:b/>
          <w:sz w:val="30"/>
          <w:szCs w:val="30"/>
        </w:rPr>
      </w:pPr>
      <w:r w:rsidRPr="00985647">
        <w:rPr>
          <w:rFonts w:ascii="仿宋" w:eastAsia="仿宋" w:hAnsi="仿宋" w:hint="eastAsia"/>
          <w:b/>
          <w:sz w:val="30"/>
          <w:szCs w:val="30"/>
        </w:rPr>
        <w:t>四、普通高中阶段</w:t>
      </w:r>
    </w:p>
    <w:p w:rsidR="00115EBA" w:rsidRPr="00985647" w:rsidRDefault="00115EBA" w:rsidP="00115EBA">
      <w:pPr>
        <w:spacing w:line="560" w:lineRule="exact"/>
        <w:ind w:firstLineChars="196" w:firstLine="590"/>
        <w:rPr>
          <w:rFonts w:ascii="仿宋" w:eastAsia="仿宋" w:hAnsi="仿宋"/>
          <w:b/>
          <w:sz w:val="30"/>
          <w:szCs w:val="30"/>
        </w:rPr>
      </w:pPr>
      <w:r w:rsidRPr="00985647">
        <w:rPr>
          <w:rFonts w:ascii="仿宋" w:eastAsia="仿宋" w:hAnsi="仿宋" w:hint="eastAsia"/>
          <w:b/>
          <w:sz w:val="30"/>
          <w:szCs w:val="30"/>
        </w:rPr>
        <w:t>免学费</w:t>
      </w:r>
    </w:p>
    <w:p w:rsidR="00115EBA" w:rsidRPr="00985647" w:rsidRDefault="00115EBA" w:rsidP="00115EBA">
      <w:pPr>
        <w:spacing w:line="560" w:lineRule="exact"/>
        <w:ind w:firstLineChars="196" w:firstLine="588"/>
        <w:rPr>
          <w:rFonts w:ascii="仿宋" w:eastAsia="仿宋" w:hAnsi="仿宋"/>
          <w:sz w:val="30"/>
          <w:szCs w:val="30"/>
        </w:rPr>
      </w:pPr>
      <w:r w:rsidRPr="00985647">
        <w:rPr>
          <w:rFonts w:ascii="仿宋" w:eastAsia="仿宋" w:hAnsi="仿宋" w:hint="eastAsia"/>
          <w:sz w:val="30"/>
          <w:szCs w:val="30"/>
        </w:rPr>
        <w:t>对享受最低生活保障待遇家庭的子女，依法由社会福利机构监护的未成年人，革命烈士子女，列入农村五保供养范围的未成年人以及</w:t>
      </w:r>
      <w:r w:rsidRPr="00985647">
        <w:rPr>
          <w:rFonts w:ascii="仿宋" w:eastAsia="仿宋" w:hAnsi="仿宋"/>
          <w:sz w:val="30"/>
          <w:szCs w:val="30"/>
        </w:rPr>
        <w:t>残疾学生</w:t>
      </w:r>
      <w:r w:rsidRPr="00985647">
        <w:rPr>
          <w:rFonts w:ascii="仿宋" w:eastAsia="仿宋" w:hAnsi="仿宋" w:hint="eastAsia"/>
          <w:sz w:val="30"/>
          <w:szCs w:val="30"/>
        </w:rPr>
        <w:t>，免除在校期间学费和代管费。</w:t>
      </w:r>
    </w:p>
    <w:p w:rsidR="00115EBA" w:rsidRPr="00985647" w:rsidRDefault="00115EBA" w:rsidP="00115EBA">
      <w:pPr>
        <w:spacing w:line="560" w:lineRule="exact"/>
        <w:ind w:firstLineChars="200" w:firstLine="602"/>
        <w:rPr>
          <w:rFonts w:ascii="仿宋" w:eastAsia="仿宋" w:hAnsi="仿宋"/>
          <w:b/>
          <w:sz w:val="30"/>
          <w:szCs w:val="30"/>
        </w:rPr>
      </w:pPr>
      <w:r w:rsidRPr="00985647">
        <w:rPr>
          <w:rFonts w:ascii="仿宋" w:eastAsia="仿宋" w:hAnsi="仿宋" w:hint="eastAsia"/>
          <w:b/>
          <w:sz w:val="30"/>
          <w:szCs w:val="30"/>
        </w:rPr>
        <w:t>国家助学金</w:t>
      </w:r>
    </w:p>
    <w:p w:rsidR="002E0786" w:rsidRDefault="00115EBA" w:rsidP="00115EBA">
      <w:r w:rsidRPr="00985647">
        <w:rPr>
          <w:rFonts w:ascii="仿宋" w:eastAsia="仿宋" w:hAnsi="仿宋" w:hint="eastAsia"/>
          <w:sz w:val="30"/>
          <w:szCs w:val="30"/>
        </w:rPr>
        <w:t>对具有正式注册学籍的普通高中在校生中的家庭经济困难学生发放国家助学金，平均资助标准为每生每年2000元。</w:t>
      </w:r>
    </w:p>
    <w:sectPr w:rsidR="002E07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786" w:rsidRDefault="002E0786" w:rsidP="00115EBA">
      <w:r>
        <w:separator/>
      </w:r>
    </w:p>
  </w:endnote>
  <w:endnote w:type="continuationSeparator" w:id="1">
    <w:p w:rsidR="002E0786" w:rsidRDefault="002E0786" w:rsidP="00115E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786" w:rsidRDefault="002E0786" w:rsidP="00115EBA">
      <w:r>
        <w:separator/>
      </w:r>
    </w:p>
  </w:footnote>
  <w:footnote w:type="continuationSeparator" w:id="1">
    <w:p w:rsidR="002E0786" w:rsidRDefault="002E0786" w:rsidP="00115E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5EBA"/>
    <w:rsid w:val="00115EBA"/>
    <w:rsid w:val="002E07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EB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5E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15EBA"/>
    <w:rPr>
      <w:sz w:val="18"/>
      <w:szCs w:val="18"/>
    </w:rPr>
  </w:style>
  <w:style w:type="paragraph" w:styleId="a4">
    <w:name w:val="footer"/>
    <w:basedOn w:val="a"/>
    <w:link w:val="Char0"/>
    <w:uiPriority w:val="99"/>
    <w:semiHidden/>
    <w:unhideWhenUsed/>
    <w:rsid w:val="00115E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15EB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2017-08-17T06:48:00Z</dcterms:created>
  <dcterms:modified xsi:type="dcterms:W3CDTF">2017-08-17T06:48:00Z</dcterms:modified>
</cp:coreProperties>
</file>