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napToGrid w:val="0"/>
        <w:spacing w:line="600" w:lineRule="exact"/>
        <w:jc w:val="both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附件</w:t>
      </w:r>
      <w:r>
        <w:rPr>
          <w:rFonts w:hint="default" w:ascii="Times New Roman" w:hAnsi="Times New Roman" w:eastAsia="黑体"/>
          <w:kern w:val="2"/>
          <w:sz w:val="32"/>
          <w:szCs w:val="32"/>
        </w:rPr>
        <w:t>3</w:t>
      </w:r>
    </w:p>
    <w:p>
      <w:pPr>
        <w:autoSpaceDE w:val="0"/>
        <w:autoSpaceDN w:val="0"/>
        <w:adjustRightInd w:val="0"/>
        <w:spacing w:line="360" w:lineRule="auto"/>
        <w:ind w:firstLine="880" w:firstLineChars="0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default" w:ascii="Times New Roman" w:hAnsi="Times New Roman" w:eastAsia="方正小标宋简体"/>
          <w:kern w:val="0"/>
          <w:sz w:val="44"/>
          <w:szCs w:val="44"/>
        </w:rPr>
        <w:t>审计人员执行审计纪律反馈表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888"/>
        <w:gridCol w:w="2285"/>
        <w:gridCol w:w="1984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zh-CN"/>
              </w:rPr>
              <w:t>审计项目名称</w:t>
            </w:r>
          </w:p>
        </w:tc>
        <w:tc>
          <w:tcPr>
            <w:tcW w:w="66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zh-CN"/>
              </w:rPr>
              <w:t>被审计单位名称</w:t>
            </w:r>
          </w:p>
        </w:tc>
        <w:tc>
          <w:tcPr>
            <w:tcW w:w="66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zh-CN"/>
              </w:rPr>
              <w:t>实施审计时间</w:t>
            </w:r>
          </w:p>
        </w:tc>
        <w:tc>
          <w:tcPr>
            <w:tcW w:w="66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zh-CN"/>
              </w:rPr>
              <w:t>审计组长</w:t>
            </w: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zh-CN"/>
              </w:rPr>
              <w:t>被审计单位联络员（审计监督员）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zh-CN"/>
              </w:rPr>
              <w:t>（以上由审计组填写）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5" w:hRule="atLeast"/>
          <w:jc w:val="center"/>
        </w:trPr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zh-CN"/>
              </w:rPr>
              <w:t>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zh-CN"/>
              </w:rPr>
              <w:t>行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zh-CN"/>
              </w:rPr>
              <w:t>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zh-CN"/>
              </w:rPr>
              <w:t>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zh-CN"/>
              </w:rPr>
              <w:t>纪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zh-CN"/>
              </w:rPr>
              <w:t>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zh-CN"/>
              </w:rPr>
              <w:t>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zh-CN"/>
              </w:rPr>
              <w:t>况</w:t>
            </w:r>
          </w:p>
        </w:tc>
        <w:tc>
          <w:tcPr>
            <w:tcW w:w="75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310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2310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2310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2310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2310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2310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360" w:firstLineChars="1120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zh-CN"/>
              </w:rPr>
              <w:t>被审计单位（签章）</w:t>
            </w:r>
          </w:p>
          <w:p>
            <w:pPr>
              <w:autoSpaceDE w:val="0"/>
              <w:autoSpaceDN w:val="0"/>
              <w:adjustRightInd w:val="0"/>
              <w:ind w:firstLine="4050" w:firstLineChars="1350"/>
              <w:rPr>
                <w:rFonts w:ascii="Times New Roman" w:hAnsi="Times New Roman" w:eastAsia="仿宋_GB2312" w:cs="Times New Roman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zh-CN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4715F"/>
    <w:rsid w:val="75D4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2020-05-18T03:28:00Z</dcterms:created>
  <dc:creator>朱启明</dc:creator>
  <cp:lastModifiedBy>朱启明</cp:lastModifiedBy>
  <dcterms:modified xsi:type="dcterms:W3CDTF">2020-05-18T03:29:19Z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